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5C11F" w14:textId="77777777" w:rsidR="004B713B" w:rsidRDefault="004B713B">
      <w:pPr>
        <w:tabs>
          <w:tab w:val="left" w:pos="7331"/>
        </w:tabs>
        <w:ind w:left="134"/>
        <w:rPr>
          <w:sz w:val="20"/>
        </w:rPr>
      </w:pPr>
    </w:p>
    <w:p w14:paraId="467EA6BE" w14:textId="77777777" w:rsidR="004B713B" w:rsidRDefault="004B713B">
      <w:pPr>
        <w:pStyle w:val="Textoindependiente"/>
        <w:ind w:left="0"/>
        <w:rPr>
          <w:sz w:val="20"/>
        </w:rPr>
      </w:pPr>
    </w:p>
    <w:p w14:paraId="03CF90C2" w14:textId="77777777" w:rsidR="00124C9E" w:rsidRDefault="00124C9E" w:rsidP="00404117">
      <w:pPr>
        <w:tabs>
          <w:tab w:val="left" w:pos="8347"/>
        </w:tabs>
        <w:spacing w:before="24" w:line="430" w:lineRule="atLeast"/>
        <w:ind w:left="221" w:right="-3"/>
        <w:jc w:val="center"/>
        <w:rPr>
          <w:b/>
          <w:color w:val="231F20"/>
          <w:spacing w:val="10"/>
          <w:sz w:val="36"/>
          <w:lang w:val="es-ES"/>
        </w:rPr>
        <w:sectPr w:rsidR="00124C9E" w:rsidSect="00124C9E">
          <w:headerReference w:type="default" r:id="rId8"/>
          <w:footerReference w:type="default" r:id="rId9"/>
          <w:pgSz w:w="12240" w:h="15840"/>
          <w:pgMar w:top="700" w:right="191" w:bottom="700" w:left="600" w:header="144" w:footer="425" w:gutter="0"/>
          <w:cols w:num="2" w:space="720" w:equalWidth="0">
            <w:col w:w="5410" w:space="104"/>
            <w:col w:w="5526"/>
          </w:cols>
        </w:sectPr>
      </w:pPr>
    </w:p>
    <w:p w14:paraId="4CF10BC3" w14:textId="77777777" w:rsidR="00124C9E" w:rsidRDefault="00124C9E" w:rsidP="00124C9E">
      <w:pPr>
        <w:tabs>
          <w:tab w:val="left" w:pos="8347"/>
        </w:tabs>
        <w:spacing w:before="24" w:line="430" w:lineRule="atLeast"/>
        <w:ind w:left="221" w:right="204"/>
        <w:jc w:val="center"/>
        <w:rPr>
          <w:b/>
          <w:color w:val="231F20"/>
          <w:spacing w:val="10"/>
          <w:sz w:val="36"/>
          <w:lang w:val="es-ES"/>
        </w:rPr>
      </w:pPr>
    </w:p>
    <w:p w14:paraId="4BF7AC52" w14:textId="4DAE6F53" w:rsidR="00124C9E" w:rsidRPr="00222D5A" w:rsidRDefault="005F0E6F" w:rsidP="00CE1F89">
      <w:pPr>
        <w:tabs>
          <w:tab w:val="left" w:pos="8347"/>
        </w:tabs>
        <w:spacing w:before="24" w:line="430" w:lineRule="atLeast"/>
        <w:ind w:left="221" w:right="204"/>
        <w:jc w:val="center"/>
        <w:rPr>
          <w:b/>
          <w:color w:val="231F20"/>
          <w:spacing w:val="10"/>
          <w:sz w:val="36"/>
        </w:rPr>
      </w:pPr>
      <w:r w:rsidRPr="00222D5A">
        <w:rPr>
          <w:b/>
          <w:color w:val="231F20"/>
          <w:spacing w:val="10"/>
          <w:sz w:val="36"/>
        </w:rPr>
        <w:t xml:space="preserve">Guidelines for the presentation of articles in </w:t>
      </w:r>
      <w:r w:rsidR="009F1088" w:rsidRPr="009F1088">
        <w:rPr>
          <w:b/>
          <w:color w:val="231F20"/>
          <w:spacing w:val="5"/>
          <w:sz w:val="36"/>
        </w:rPr>
        <w:t>I+D Revista</w:t>
      </w:r>
      <w:r w:rsidR="005C1A75" w:rsidRPr="00222D5A">
        <w:rPr>
          <w:b/>
          <w:color w:val="231F20"/>
          <w:spacing w:val="10"/>
          <w:sz w:val="36"/>
        </w:rPr>
        <w:t xml:space="preserve"> of</w:t>
      </w:r>
      <w:r w:rsidRPr="00222D5A">
        <w:rPr>
          <w:b/>
          <w:color w:val="231F20"/>
          <w:spacing w:val="10"/>
          <w:sz w:val="36"/>
        </w:rPr>
        <w:t xml:space="preserve"> Universidad de Investigación y Desarrollo – UDI</w:t>
      </w:r>
    </w:p>
    <w:p w14:paraId="009CE4B8" w14:textId="77777777" w:rsidR="005F0E6F" w:rsidRPr="00222D5A" w:rsidRDefault="005F0E6F" w:rsidP="00CE1F89">
      <w:pPr>
        <w:tabs>
          <w:tab w:val="left" w:pos="8347"/>
        </w:tabs>
        <w:spacing w:before="24" w:line="430" w:lineRule="atLeast"/>
        <w:ind w:left="221" w:right="204"/>
        <w:jc w:val="center"/>
        <w:rPr>
          <w:b/>
          <w:color w:val="231F20"/>
          <w:spacing w:val="5"/>
          <w:sz w:val="36"/>
        </w:rPr>
      </w:pPr>
    </w:p>
    <w:p w14:paraId="779AADC9" w14:textId="77777777" w:rsidR="00124C9E" w:rsidRPr="00222D5A" w:rsidRDefault="00124C9E" w:rsidP="00CE1F89">
      <w:pPr>
        <w:tabs>
          <w:tab w:val="left" w:pos="8347"/>
        </w:tabs>
        <w:spacing w:before="24" w:line="430" w:lineRule="atLeast"/>
        <w:ind w:left="221" w:right="204"/>
        <w:jc w:val="center"/>
        <w:rPr>
          <w:b/>
          <w:color w:val="231F20"/>
          <w:spacing w:val="5"/>
          <w:sz w:val="36"/>
        </w:rPr>
        <w:sectPr w:rsidR="00124C9E" w:rsidRPr="00222D5A" w:rsidSect="00124C9E">
          <w:type w:val="continuous"/>
          <w:pgSz w:w="12240" w:h="15840"/>
          <w:pgMar w:top="700" w:right="191" w:bottom="700" w:left="600" w:header="144" w:footer="425" w:gutter="0"/>
          <w:cols w:space="104"/>
        </w:sectPr>
      </w:pPr>
    </w:p>
    <w:p w14:paraId="7CAB27B3" w14:textId="444A1D89" w:rsidR="00083723" w:rsidRDefault="00083723" w:rsidP="00CE1F89">
      <w:pPr>
        <w:ind w:left="221"/>
        <w:jc w:val="both"/>
        <w:rPr>
          <w:sz w:val="18"/>
          <w:szCs w:val="18"/>
        </w:rPr>
      </w:pPr>
      <w:r w:rsidRPr="00083723">
        <w:rPr>
          <w:sz w:val="18"/>
          <w:szCs w:val="18"/>
        </w:rPr>
        <w:t>The R&amp;D of Research Journal is a peer-reviewed publication, published by the Universidad de Invest</w:t>
      </w:r>
      <w:r w:rsidR="005B1889">
        <w:rPr>
          <w:sz w:val="18"/>
          <w:szCs w:val="18"/>
        </w:rPr>
        <w:t>igación y Desarrollo - UDI, of s</w:t>
      </w:r>
      <w:r w:rsidRPr="00083723">
        <w:rPr>
          <w:sz w:val="18"/>
          <w:szCs w:val="18"/>
        </w:rPr>
        <w:t>emiannual circulation that disseminates research developed by academics and professionals from the areas of Social and Human Sciences and Engineering.</w:t>
      </w:r>
    </w:p>
    <w:p w14:paraId="36A7AACD" w14:textId="77777777" w:rsidR="00083723" w:rsidRDefault="00083723" w:rsidP="00CE1F89">
      <w:pPr>
        <w:ind w:left="221"/>
        <w:jc w:val="both"/>
        <w:rPr>
          <w:sz w:val="18"/>
          <w:szCs w:val="18"/>
        </w:rPr>
      </w:pPr>
    </w:p>
    <w:p w14:paraId="4C7CD292" w14:textId="36F53C97" w:rsidR="00CE1F89" w:rsidRDefault="00014BFE" w:rsidP="00CE1F89">
      <w:pPr>
        <w:ind w:left="221"/>
        <w:jc w:val="both"/>
        <w:rPr>
          <w:sz w:val="18"/>
          <w:szCs w:val="18"/>
        </w:rPr>
      </w:pPr>
      <w:r w:rsidRPr="00014BFE">
        <w:rPr>
          <w:sz w:val="18"/>
          <w:szCs w:val="18"/>
        </w:rPr>
        <w:t>The journal accepts reports of empirical and theoretical investigations, essays, case reports and critical reviews of literature framed in the areas of</w:t>
      </w:r>
      <w:r w:rsidR="00083723">
        <w:rPr>
          <w:sz w:val="18"/>
          <w:szCs w:val="18"/>
        </w:rPr>
        <w:t xml:space="preserve"> Social and Human Sciences and E</w:t>
      </w:r>
      <w:r w:rsidRPr="00014BFE">
        <w:rPr>
          <w:sz w:val="18"/>
          <w:szCs w:val="18"/>
        </w:rPr>
        <w:t>ngineering</w:t>
      </w:r>
      <w:r w:rsidR="00083723">
        <w:rPr>
          <w:sz w:val="18"/>
          <w:szCs w:val="18"/>
        </w:rPr>
        <w:t xml:space="preserve"> </w:t>
      </w:r>
      <w:r w:rsidR="00083723" w:rsidRPr="00083723">
        <w:rPr>
          <w:sz w:val="18"/>
          <w:szCs w:val="18"/>
        </w:rPr>
        <w:t>(science, technology and innovation)</w:t>
      </w:r>
      <w:r w:rsidRPr="00014BFE">
        <w:rPr>
          <w:sz w:val="18"/>
          <w:szCs w:val="18"/>
        </w:rPr>
        <w:t xml:space="preserve">. Authors must adjust their articles to comply with the presentation format </w:t>
      </w:r>
      <w:r w:rsidRPr="005C1A75">
        <w:rPr>
          <w:sz w:val="18"/>
          <w:szCs w:val="18"/>
        </w:rPr>
        <w:t xml:space="preserve">and </w:t>
      </w:r>
      <w:r w:rsidR="005C1A75" w:rsidRPr="005C1A75">
        <w:rPr>
          <w:sz w:val="18"/>
          <w:szCs w:val="18"/>
        </w:rPr>
        <w:t>review</w:t>
      </w:r>
      <w:r w:rsidRPr="005C1A75">
        <w:rPr>
          <w:sz w:val="18"/>
          <w:szCs w:val="18"/>
        </w:rPr>
        <w:t xml:space="preserve"> the </w:t>
      </w:r>
      <w:r w:rsidR="005C1A75" w:rsidRPr="005C1A75">
        <w:rPr>
          <w:sz w:val="18"/>
          <w:szCs w:val="18"/>
        </w:rPr>
        <w:t xml:space="preserve">submission </w:t>
      </w:r>
      <w:r w:rsidRPr="005C1A75">
        <w:rPr>
          <w:sz w:val="18"/>
          <w:szCs w:val="18"/>
        </w:rPr>
        <w:t>model format of the article.</w:t>
      </w:r>
    </w:p>
    <w:p w14:paraId="2FEB014E" w14:textId="77777777" w:rsidR="00014BFE" w:rsidRPr="00014BFE" w:rsidRDefault="00014BFE" w:rsidP="00CE1F89">
      <w:pPr>
        <w:ind w:left="221"/>
        <w:jc w:val="both"/>
        <w:rPr>
          <w:sz w:val="18"/>
          <w:szCs w:val="18"/>
        </w:rPr>
      </w:pPr>
    </w:p>
    <w:p w14:paraId="6BA7003B" w14:textId="071E1B1C" w:rsidR="00CE1F89" w:rsidRDefault="0027434A" w:rsidP="00CE1F89">
      <w:pPr>
        <w:ind w:left="221"/>
        <w:jc w:val="both"/>
        <w:rPr>
          <w:sz w:val="18"/>
          <w:szCs w:val="18"/>
        </w:rPr>
      </w:pPr>
      <w:r w:rsidRPr="0027434A">
        <w:rPr>
          <w:sz w:val="18"/>
          <w:szCs w:val="18"/>
        </w:rPr>
        <w:t xml:space="preserve">The authors must </w:t>
      </w:r>
      <w:r w:rsidR="007129ED">
        <w:rPr>
          <w:sz w:val="18"/>
          <w:szCs w:val="18"/>
        </w:rPr>
        <w:t>use the following guidelines for</w:t>
      </w:r>
      <w:r w:rsidRPr="0027434A">
        <w:rPr>
          <w:sz w:val="18"/>
          <w:szCs w:val="18"/>
        </w:rPr>
        <w:t xml:space="preserve"> the elaboration of their manuscript by the following rules of R + D </w:t>
      </w:r>
      <w:r w:rsidR="00222D5A">
        <w:rPr>
          <w:sz w:val="18"/>
          <w:szCs w:val="18"/>
        </w:rPr>
        <w:t>Research Journal:</w:t>
      </w:r>
    </w:p>
    <w:p w14:paraId="660F65B8" w14:textId="77777777" w:rsidR="0027434A" w:rsidRPr="0027434A" w:rsidRDefault="0027434A" w:rsidP="00CE1F89">
      <w:pPr>
        <w:ind w:left="221"/>
        <w:jc w:val="both"/>
        <w:rPr>
          <w:sz w:val="18"/>
          <w:szCs w:val="18"/>
        </w:rPr>
      </w:pPr>
    </w:p>
    <w:p w14:paraId="197763E9" w14:textId="5C52DF5C" w:rsidR="006674B8" w:rsidRPr="006674B8"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The length of articles submitted to the journal should not be l</w:t>
      </w:r>
      <w:r w:rsidR="00C2161E">
        <w:rPr>
          <w:sz w:val="18"/>
          <w:szCs w:val="18"/>
        </w:rPr>
        <w:t>ess than 6 pages or more than 15</w:t>
      </w:r>
      <w:r w:rsidRPr="006674B8">
        <w:rPr>
          <w:sz w:val="18"/>
          <w:szCs w:val="18"/>
        </w:rPr>
        <w:t xml:space="preserve"> pages, including references.</w:t>
      </w:r>
    </w:p>
    <w:p w14:paraId="144096FF" w14:textId="77777777" w:rsidR="006674B8" w:rsidRPr="006674B8" w:rsidRDefault="006674B8" w:rsidP="006269F8">
      <w:pPr>
        <w:pStyle w:val="Prrafodelista"/>
        <w:widowControl/>
        <w:autoSpaceDE/>
        <w:autoSpaceDN/>
        <w:spacing w:line="259" w:lineRule="auto"/>
        <w:ind w:left="720" w:firstLine="0"/>
        <w:contextualSpacing/>
        <w:jc w:val="both"/>
        <w:rPr>
          <w:sz w:val="18"/>
          <w:szCs w:val="18"/>
        </w:rPr>
      </w:pPr>
    </w:p>
    <w:p w14:paraId="0CED74B4" w14:textId="7FA184D4" w:rsidR="006674B8" w:rsidRPr="006674B8"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In</w:t>
      </w:r>
      <w:r w:rsidR="002A1F53">
        <w:rPr>
          <w:sz w:val="18"/>
          <w:szCs w:val="18"/>
        </w:rPr>
        <w:t xml:space="preserve"> Times New Roman type font of 10</w:t>
      </w:r>
      <w:r w:rsidRPr="006674B8">
        <w:rPr>
          <w:sz w:val="18"/>
          <w:szCs w:val="18"/>
        </w:rPr>
        <w:t xml:space="preserve"> points with line spacing of 1.0, you must follow the downloadable template article template on the magazine's website.</w:t>
      </w:r>
    </w:p>
    <w:p w14:paraId="0CA2DC7C" w14:textId="77777777" w:rsidR="006674B8" w:rsidRPr="006674B8" w:rsidRDefault="006674B8" w:rsidP="006269F8">
      <w:pPr>
        <w:pStyle w:val="Prrafodelista"/>
        <w:widowControl/>
        <w:autoSpaceDE/>
        <w:autoSpaceDN/>
        <w:spacing w:line="259" w:lineRule="auto"/>
        <w:ind w:left="720" w:firstLine="0"/>
        <w:contextualSpacing/>
        <w:jc w:val="both"/>
        <w:rPr>
          <w:sz w:val="18"/>
          <w:szCs w:val="18"/>
        </w:rPr>
      </w:pPr>
    </w:p>
    <w:p w14:paraId="5EF13246" w14:textId="598DCC53" w:rsidR="006674B8" w:rsidRPr="007129ED"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Photographs and figures that are not originals of the author, must attach the appropriate authorizations for publication. The use of standard Spanish for scientific publications is recommended, avoiding the use of</w:t>
      </w:r>
      <w:r w:rsidR="007129ED">
        <w:rPr>
          <w:sz w:val="18"/>
          <w:szCs w:val="18"/>
        </w:rPr>
        <w:t xml:space="preserve"> idioms, or regionalisms</w:t>
      </w:r>
      <w:r w:rsidRPr="006674B8">
        <w:rPr>
          <w:sz w:val="18"/>
          <w:szCs w:val="18"/>
        </w:rPr>
        <w:t xml:space="preserve">. </w:t>
      </w:r>
      <w:r w:rsidRPr="007129ED">
        <w:rPr>
          <w:sz w:val="18"/>
          <w:szCs w:val="18"/>
        </w:rPr>
        <w:t>Articles are received in English.</w:t>
      </w:r>
    </w:p>
    <w:p w14:paraId="66228E3B" w14:textId="77777777" w:rsidR="006674B8" w:rsidRPr="007129ED" w:rsidRDefault="006674B8" w:rsidP="006269F8">
      <w:pPr>
        <w:pStyle w:val="Prrafodelista"/>
        <w:widowControl/>
        <w:autoSpaceDE/>
        <w:autoSpaceDN/>
        <w:spacing w:line="259" w:lineRule="auto"/>
        <w:ind w:left="720" w:firstLine="0"/>
        <w:contextualSpacing/>
        <w:jc w:val="both"/>
        <w:rPr>
          <w:sz w:val="18"/>
          <w:szCs w:val="18"/>
        </w:rPr>
      </w:pPr>
    </w:p>
    <w:p w14:paraId="56B74F5D" w14:textId="333832B7" w:rsidR="006674B8" w:rsidRPr="006674B8" w:rsidRDefault="007129ED" w:rsidP="006674B8">
      <w:pPr>
        <w:pStyle w:val="Prrafodelista"/>
        <w:widowControl/>
        <w:numPr>
          <w:ilvl w:val="0"/>
          <w:numId w:val="2"/>
        </w:numPr>
        <w:autoSpaceDE/>
        <w:autoSpaceDN/>
        <w:spacing w:line="259" w:lineRule="auto"/>
        <w:contextualSpacing/>
        <w:jc w:val="both"/>
        <w:rPr>
          <w:sz w:val="18"/>
          <w:szCs w:val="18"/>
        </w:rPr>
      </w:pPr>
      <w:r>
        <w:rPr>
          <w:sz w:val="18"/>
          <w:szCs w:val="18"/>
        </w:rPr>
        <w:t>Must use</w:t>
      </w:r>
      <w:r w:rsidR="006674B8" w:rsidRPr="006674B8">
        <w:rPr>
          <w:sz w:val="18"/>
          <w:szCs w:val="18"/>
        </w:rPr>
        <w:t xml:space="preserve"> the following structure: (1) Header, (2) summary (abstract) and keywords (keywords), (3) introduction, (4) method (s) or methodology, (5) results, (6) conclusions, (7) acknowledgments (8) references.</w:t>
      </w:r>
    </w:p>
    <w:p w14:paraId="516C8C22" w14:textId="77777777" w:rsidR="006674B8" w:rsidRPr="006674B8" w:rsidRDefault="006674B8" w:rsidP="006269F8">
      <w:pPr>
        <w:pStyle w:val="Prrafodelista"/>
        <w:widowControl/>
        <w:autoSpaceDE/>
        <w:autoSpaceDN/>
        <w:spacing w:line="259" w:lineRule="auto"/>
        <w:ind w:left="720" w:firstLine="0"/>
        <w:contextualSpacing/>
        <w:jc w:val="both"/>
        <w:rPr>
          <w:sz w:val="18"/>
          <w:szCs w:val="18"/>
        </w:rPr>
      </w:pPr>
    </w:p>
    <w:p w14:paraId="4C48DD07" w14:textId="2E4342AC" w:rsidR="006674B8" w:rsidRPr="006674B8"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The title of the article must be in Spanish and English, this should synthesize the main idea, be concise, explanatory by itself of what was investigated, mention the variables investigated and the relationship between them and indicate in which subjects they studied,</w:t>
      </w:r>
      <w:r w:rsidR="007129ED">
        <w:rPr>
          <w:sz w:val="18"/>
          <w:szCs w:val="18"/>
        </w:rPr>
        <w:t xml:space="preserve"> the use of </w:t>
      </w:r>
      <w:r w:rsidR="007129ED" w:rsidRPr="006674B8">
        <w:rPr>
          <w:sz w:val="18"/>
          <w:szCs w:val="18"/>
        </w:rPr>
        <w:t xml:space="preserve">abbreviations </w:t>
      </w:r>
      <w:r w:rsidRPr="006674B8">
        <w:rPr>
          <w:sz w:val="18"/>
          <w:szCs w:val="18"/>
        </w:rPr>
        <w:t>should</w:t>
      </w:r>
      <w:r w:rsidR="007129ED">
        <w:rPr>
          <w:sz w:val="18"/>
          <w:szCs w:val="18"/>
        </w:rPr>
        <w:t xml:space="preserve"> be</w:t>
      </w:r>
      <w:r w:rsidRPr="006674B8">
        <w:rPr>
          <w:sz w:val="18"/>
          <w:szCs w:val="18"/>
        </w:rPr>
        <w:t xml:space="preserve"> </w:t>
      </w:r>
      <w:r w:rsidR="002D0A25">
        <w:rPr>
          <w:sz w:val="18"/>
          <w:szCs w:val="18"/>
        </w:rPr>
        <w:t>a</w:t>
      </w:r>
      <w:r w:rsidRPr="006674B8">
        <w:rPr>
          <w:sz w:val="18"/>
          <w:szCs w:val="18"/>
        </w:rPr>
        <w:t>void</w:t>
      </w:r>
      <w:r w:rsidR="007129ED">
        <w:rPr>
          <w:sz w:val="18"/>
          <w:szCs w:val="18"/>
        </w:rPr>
        <w:t>ed</w:t>
      </w:r>
      <w:r w:rsidRPr="006674B8">
        <w:rPr>
          <w:sz w:val="18"/>
          <w:szCs w:val="18"/>
        </w:rPr>
        <w:t>.</w:t>
      </w:r>
    </w:p>
    <w:p w14:paraId="225425DE" w14:textId="77777777" w:rsidR="006674B8" w:rsidRPr="006674B8" w:rsidRDefault="006674B8" w:rsidP="006269F8">
      <w:pPr>
        <w:pStyle w:val="Prrafodelista"/>
        <w:widowControl/>
        <w:autoSpaceDE/>
        <w:autoSpaceDN/>
        <w:spacing w:line="259" w:lineRule="auto"/>
        <w:ind w:left="720" w:firstLine="0"/>
        <w:contextualSpacing/>
        <w:jc w:val="both"/>
        <w:rPr>
          <w:sz w:val="18"/>
          <w:szCs w:val="18"/>
        </w:rPr>
      </w:pPr>
    </w:p>
    <w:p w14:paraId="113D84B3" w14:textId="1C92BA8D" w:rsidR="006674B8" w:rsidRPr="006674B8"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The abstract must be available in a maximum of 150 words in Spanish and English.</w:t>
      </w:r>
    </w:p>
    <w:p w14:paraId="001892B6" w14:textId="77777777" w:rsidR="006674B8" w:rsidRPr="006674B8" w:rsidRDefault="006674B8" w:rsidP="006269F8">
      <w:pPr>
        <w:pStyle w:val="Prrafodelista"/>
        <w:widowControl/>
        <w:autoSpaceDE/>
        <w:autoSpaceDN/>
        <w:spacing w:line="259" w:lineRule="auto"/>
        <w:ind w:left="720" w:firstLine="0"/>
        <w:contextualSpacing/>
        <w:jc w:val="both"/>
        <w:rPr>
          <w:sz w:val="18"/>
          <w:szCs w:val="18"/>
        </w:rPr>
      </w:pPr>
    </w:p>
    <w:p w14:paraId="49C0EEC3" w14:textId="08CB0086" w:rsidR="006674B8" w:rsidRPr="005C1A75" w:rsidRDefault="007129ED" w:rsidP="006674B8">
      <w:pPr>
        <w:pStyle w:val="Prrafodelista"/>
        <w:widowControl/>
        <w:numPr>
          <w:ilvl w:val="0"/>
          <w:numId w:val="2"/>
        </w:numPr>
        <w:autoSpaceDE/>
        <w:autoSpaceDN/>
        <w:spacing w:line="259" w:lineRule="auto"/>
        <w:contextualSpacing/>
        <w:jc w:val="both"/>
        <w:rPr>
          <w:sz w:val="18"/>
          <w:szCs w:val="18"/>
        </w:rPr>
      </w:pPr>
      <w:r>
        <w:rPr>
          <w:sz w:val="18"/>
          <w:szCs w:val="18"/>
        </w:rPr>
        <w:t>A</w:t>
      </w:r>
      <w:r w:rsidR="006674B8" w:rsidRPr="006674B8">
        <w:rPr>
          <w:sz w:val="18"/>
          <w:szCs w:val="18"/>
        </w:rPr>
        <w:t xml:space="preserve"> maximum </w:t>
      </w:r>
      <w:r>
        <w:rPr>
          <w:sz w:val="18"/>
          <w:szCs w:val="18"/>
        </w:rPr>
        <w:t>of five (</w:t>
      </w:r>
      <w:r w:rsidR="006674B8" w:rsidRPr="006674B8">
        <w:rPr>
          <w:sz w:val="18"/>
          <w:szCs w:val="18"/>
        </w:rPr>
        <w:t>5</w:t>
      </w:r>
      <w:r>
        <w:rPr>
          <w:sz w:val="18"/>
          <w:szCs w:val="18"/>
        </w:rPr>
        <w:t>) keywords</w:t>
      </w:r>
      <w:r w:rsidR="006674B8" w:rsidRPr="006674B8">
        <w:rPr>
          <w:sz w:val="18"/>
          <w:szCs w:val="18"/>
        </w:rPr>
        <w:t xml:space="preserve"> that are found in the UNESCO thesaurus. If you choose another thesaurus in your specific area of ​​knowledge, indicate </w:t>
      </w:r>
      <w:r w:rsidR="005C1A75">
        <w:rPr>
          <w:sz w:val="18"/>
          <w:szCs w:val="18"/>
        </w:rPr>
        <w:t>its</w:t>
      </w:r>
      <w:r w:rsidR="006674B8" w:rsidRPr="006674B8">
        <w:rPr>
          <w:sz w:val="18"/>
          <w:szCs w:val="18"/>
        </w:rPr>
        <w:t xml:space="preserve"> name in parentheses after the fifth keyword. </w:t>
      </w:r>
      <w:r w:rsidR="006674B8" w:rsidRPr="005C1A75">
        <w:rPr>
          <w:sz w:val="18"/>
          <w:szCs w:val="18"/>
        </w:rPr>
        <w:t>Must be in Spanish and English.</w:t>
      </w:r>
    </w:p>
    <w:p w14:paraId="099493D9" w14:textId="77777777" w:rsidR="006674B8" w:rsidRPr="005C1A75" w:rsidRDefault="006674B8" w:rsidP="006269F8">
      <w:pPr>
        <w:pStyle w:val="Prrafodelista"/>
        <w:widowControl/>
        <w:autoSpaceDE/>
        <w:autoSpaceDN/>
        <w:spacing w:line="259" w:lineRule="auto"/>
        <w:ind w:left="720" w:firstLine="0"/>
        <w:contextualSpacing/>
        <w:jc w:val="both"/>
        <w:rPr>
          <w:sz w:val="18"/>
          <w:szCs w:val="18"/>
        </w:rPr>
      </w:pPr>
    </w:p>
    <w:p w14:paraId="23F8A741" w14:textId="65028F60" w:rsidR="006674B8" w:rsidRPr="006674B8"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 xml:space="preserve">References must be at least 15, </w:t>
      </w:r>
      <w:r w:rsidR="00881ACF">
        <w:rPr>
          <w:color w:val="111111"/>
          <w:sz w:val="17"/>
          <w:szCs w:val="17"/>
          <w:shd w:val="clear" w:color="auto" w:fill="FFFFFF"/>
        </w:rPr>
        <w:t>if it is a review article, a minimum of 50 references are accepted</w:t>
      </w:r>
      <w:r w:rsidR="00881ACF">
        <w:rPr>
          <w:color w:val="111111"/>
          <w:sz w:val="17"/>
          <w:szCs w:val="17"/>
          <w:shd w:val="clear" w:color="auto" w:fill="FFFFFF"/>
        </w:rPr>
        <w:t>. T</w:t>
      </w:r>
      <w:r w:rsidRPr="006674B8">
        <w:rPr>
          <w:sz w:val="18"/>
          <w:szCs w:val="18"/>
        </w:rPr>
        <w:t xml:space="preserve">he citation form must comply with the format of the APA standards </w:t>
      </w:r>
      <w:r w:rsidR="00480A48" w:rsidRPr="00480A48">
        <w:rPr>
          <w:sz w:val="18"/>
          <w:szCs w:val="18"/>
        </w:rPr>
        <w:t>seventh</w:t>
      </w:r>
      <w:r w:rsidRPr="006674B8">
        <w:rPr>
          <w:sz w:val="18"/>
          <w:szCs w:val="18"/>
        </w:rPr>
        <w:t xml:space="preserve"> edition.</w:t>
      </w:r>
    </w:p>
    <w:p w14:paraId="15351DAA" w14:textId="77777777" w:rsidR="006674B8" w:rsidRPr="006674B8" w:rsidRDefault="006674B8" w:rsidP="006269F8">
      <w:pPr>
        <w:pStyle w:val="Prrafodelista"/>
        <w:widowControl/>
        <w:autoSpaceDE/>
        <w:autoSpaceDN/>
        <w:spacing w:line="259" w:lineRule="auto"/>
        <w:ind w:left="720" w:firstLine="0"/>
        <w:contextualSpacing/>
        <w:jc w:val="both"/>
        <w:rPr>
          <w:sz w:val="18"/>
          <w:szCs w:val="18"/>
        </w:rPr>
      </w:pPr>
    </w:p>
    <w:p w14:paraId="263445A3" w14:textId="0197AF5D" w:rsidR="006674B8" w:rsidRDefault="006674B8" w:rsidP="006674B8">
      <w:pPr>
        <w:pStyle w:val="Prrafodelista"/>
        <w:widowControl/>
        <w:numPr>
          <w:ilvl w:val="0"/>
          <w:numId w:val="2"/>
        </w:numPr>
        <w:autoSpaceDE/>
        <w:autoSpaceDN/>
        <w:spacing w:line="259" w:lineRule="auto"/>
        <w:contextualSpacing/>
        <w:jc w:val="both"/>
        <w:rPr>
          <w:sz w:val="18"/>
          <w:szCs w:val="18"/>
        </w:rPr>
      </w:pPr>
      <w:r w:rsidRPr="006674B8">
        <w:rPr>
          <w:sz w:val="18"/>
          <w:szCs w:val="18"/>
        </w:rPr>
        <w:t xml:space="preserve">Acknowledgments must be received in a maximum of 100 words, indicating the sources of funding, people, institutions that have </w:t>
      </w:r>
      <w:r w:rsidR="007129ED" w:rsidRPr="006674B8">
        <w:rPr>
          <w:sz w:val="18"/>
          <w:szCs w:val="18"/>
        </w:rPr>
        <w:t>formal</w:t>
      </w:r>
      <w:r w:rsidR="007129ED">
        <w:rPr>
          <w:sz w:val="18"/>
          <w:szCs w:val="18"/>
        </w:rPr>
        <w:t>ly</w:t>
      </w:r>
      <w:r w:rsidR="007129ED" w:rsidRPr="006674B8">
        <w:rPr>
          <w:sz w:val="18"/>
          <w:szCs w:val="18"/>
        </w:rPr>
        <w:t xml:space="preserve"> </w:t>
      </w:r>
      <w:r w:rsidRPr="006674B8">
        <w:rPr>
          <w:sz w:val="18"/>
          <w:szCs w:val="18"/>
        </w:rPr>
        <w:t>contributed to the completion of their work. Provide specific information on budget approval minutes for study, specific subsidy payments for researchers and other significant aid without which the project would not have been</w:t>
      </w:r>
      <w:r w:rsidR="006269F8">
        <w:rPr>
          <w:sz w:val="18"/>
          <w:szCs w:val="18"/>
        </w:rPr>
        <w:t xml:space="preserve"> possible</w:t>
      </w:r>
      <w:r w:rsidRPr="006674B8">
        <w:rPr>
          <w:sz w:val="18"/>
          <w:szCs w:val="18"/>
        </w:rPr>
        <w:t>.</w:t>
      </w:r>
    </w:p>
    <w:p w14:paraId="35F0D220" w14:textId="77777777" w:rsidR="00F15DBE" w:rsidRPr="00F15DBE" w:rsidRDefault="00F15DBE" w:rsidP="00F15DBE">
      <w:pPr>
        <w:pStyle w:val="Prrafodelista"/>
        <w:rPr>
          <w:sz w:val="18"/>
          <w:szCs w:val="18"/>
        </w:rPr>
      </w:pPr>
    </w:p>
    <w:p w14:paraId="332F3AD5" w14:textId="77777777" w:rsidR="00F15DBE" w:rsidRPr="00F90281" w:rsidRDefault="00F15DBE" w:rsidP="00F90281">
      <w:pPr>
        <w:widowControl/>
        <w:autoSpaceDE/>
        <w:autoSpaceDN/>
        <w:spacing w:line="259" w:lineRule="auto"/>
        <w:ind w:hanging="120"/>
        <w:contextualSpacing/>
        <w:jc w:val="both"/>
        <w:rPr>
          <w:sz w:val="18"/>
          <w:szCs w:val="18"/>
        </w:rPr>
      </w:pPr>
    </w:p>
    <w:p w14:paraId="11C8E02C" w14:textId="573472B7" w:rsidR="00CE1F89" w:rsidRDefault="007129ED" w:rsidP="00CE1F89">
      <w:pPr>
        <w:widowControl/>
        <w:autoSpaceDE/>
        <w:autoSpaceDN/>
        <w:spacing w:line="259" w:lineRule="auto"/>
        <w:ind w:left="221"/>
        <w:contextualSpacing/>
        <w:jc w:val="both"/>
        <w:rPr>
          <w:sz w:val="18"/>
          <w:szCs w:val="18"/>
        </w:rPr>
      </w:pPr>
      <w:r>
        <w:rPr>
          <w:sz w:val="18"/>
          <w:szCs w:val="18"/>
        </w:rPr>
        <w:t>I</w:t>
      </w:r>
      <w:r w:rsidRPr="006674B8">
        <w:rPr>
          <w:sz w:val="18"/>
          <w:szCs w:val="18"/>
        </w:rPr>
        <w:t xml:space="preserve">nternational </w:t>
      </w:r>
      <w:r w:rsidR="006674B8" w:rsidRPr="006674B8">
        <w:rPr>
          <w:sz w:val="18"/>
          <w:szCs w:val="18"/>
        </w:rPr>
        <w:t xml:space="preserve">Mentions, national or local public or private agencies that intervened supporting </w:t>
      </w:r>
      <w:r w:rsidR="005C1A75" w:rsidRPr="005C1A75">
        <w:rPr>
          <w:sz w:val="18"/>
          <w:szCs w:val="18"/>
        </w:rPr>
        <w:t>the</w:t>
      </w:r>
      <w:r w:rsidR="006674B8" w:rsidRPr="006674B8">
        <w:rPr>
          <w:sz w:val="18"/>
          <w:szCs w:val="18"/>
        </w:rPr>
        <w:t xml:space="preserve"> project in some substantially effective way.</w:t>
      </w:r>
    </w:p>
    <w:p w14:paraId="630BB344" w14:textId="77777777" w:rsidR="006674B8" w:rsidRPr="006674B8" w:rsidRDefault="006674B8" w:rsidP="00CE1F89">
      <w:pPr>
        <w:widowControl/>
        <w:autoSpaceDE/>
        <w:autoSpaceDN/>
        <w:spacing w:line="259" w:lineRule="auto"/>
        <w:ind w:left="221"/>
        <w:contextualSpacing/>
        <w:jc w:val="both"/>
        <w:rPr>
          <w:sz w:val="18"/>
          <w:szCs w:val="18"/>
        </w:rPr>
      </w:pPr>
    </w:p>
    <w:p w14:paraId="00C0C56F" w14:textId="5895FF85" w:rsidR="00CE1F89" w:rsidRDefault="006674B8" w:rsidP="00CE1F89">
      <w:pPr>
        <w:ind w:left="221"/>
        <w:jc w:val="both"/>
        <w:rPr>
          <w:sz w:val="18"/>
          <w:szCs w:val="18"/>
        </w:rPr>
      </w:pPr>
      <w:r w:rsidRPr="006674B8">
        <w:rPr>
          <w:sz w:val="18"/>
          <w:szCs w:val="18"/>
        </w:rPr>
        <w:t>The authors must send the manuscript in Microsoft Word ®, they must also send complementary files (letters of presentation and tables and images in high resolution).</w:t>
      </w:r>
    </w:p>
    <w:p w14:paraId="0D7867DD" w14:textId="77777777" w:rsidR="006674B8" w:rsidRPr="006674B8" w:rsidRDefault="006674B8" w:rsidP="00CE1F89">
      <w:pPr>
        <w:ind w:left="221"/>
        <w:jc w:val="both"/>
        <w:rPr>
          <w:sz w:val="18"/>
          <w:szCs w:val="18"/>
        </w:rPr>
      </w:pPr>
    </w:p>
    <w:p w14:paraId="7A540316" w14:textId="56DECE3F" w:rsidR="00CE1F89" w:rsidRPr="006674B8" w:rsidRDefault="006674B8" w:rsidP="00CE1F89">
      <w:pPr>
        <w:ind w:left="221"/>
        <w:jc w:val="both"/>
        <w:rPr>
          <w:sz w:val="18"/>
          <w:szCs w:val="18"/>
        </w:rPr>
      </w:pPr>
      <w:r w:rsidRPr="006674B8">
        <w:rPr>
          <w:sz w:val="18"/>
          <w:szCs w:val="18"/>
        </w:rPr>
        <w:t>Once the article and the cover letter have been presented correctly through e-mail, the editor will send an acknowledgment to the author. All communication regarding the article and the process of the supplementary material will be carried out via email</w:t>
      </w:r>
      <w:r w:rsidR="00CE1F89" w:rsidRPr="006674B8">
        <w:rPr>
          <w:sz w:val="18"/>
          <w:szCs w:val="18"/>
        </w:rPr>
        <w:t>.</w:t>
      </w:r>
    </w:p>
    <w:p w14:paraId="7E62D94F" w14:textId="77777777" w:rsidR="00CE1F89" w:rsidRPr="006674B8" w:rsidRDefault="00CE1F89" w:rsidP="00CE1F89">
      <w:pPr>
        <w:ind w:left="221"/>
        <w:jc w:val="both"/>
        <w:rPr>
          <w:sz w:val="18"/>
          <w:szCs w:val="18"/>
        </w:rPr>
      </w:pPr>
    </w:p>
    <w:p w14:paraId="3137AF6D" w14:textId="78D6B5C3" w:rsidR="00CE1F89" w:rsidRDefault="006674B8" w:rsidP="00CE1F89">
      <w:pPr>
        <w:ind w:left="221"/>
        <w:jc w:val="both"/>
        <w:rPr>
          <w:sz w:val="18"/>
          <w:szCs w:val="18"/>
        </w:rPr>
      </w:pPr>
      <w:r w:rsidRPr="006674B8">
        <w:rPr>
          <w:sz w:val="18"/>
          <w:szCs w:val="18"/>
        </w:rPr>
        <w:t>It is the sole responsibility of the author, or the authors to make changes suggested by the edito</w:t>
      </w:r>
      <w:r w:rsidR="00C36372">
        <w:rPr>
          <w:sz w:val="18"/>
          <w:szCs w:val="18"/>
        </w:rPr>
        <w:t>rs, evaluators and proofreaders.</w:t>
      </w:r>
      <w:r w:rsidRPr="006674B8">
        <w:rPr>
          <w:sz w:val="18"/>
          <w:szCs w:val="18"/>
        </w:rPr>
        <w:t xml:space="preserve"> </w:t>
      </w:r>
      <w:r w:rsidR="00C36372">
        <w:rPr>
          <w:sz w:val="18"/>
          <w:szCs w:val="18"/>
        </w:rPr>
        <w:t>Y</w:t>
      </w:r>
      <w:r w:rsidRPr="006674B8">
        <w:rPr>
          <w:sz w:val="18"/>
          <w:szCs w:val="18"/>
        </w:rPr>
        <w:t xml:space="preserve">ou must also verify that the article </w:t>
      </w:r>
      <w:r w:rsidRPr="005C1A75">
        <w:rPr>
          <w:sz w:val="18"/>
          <w:szCs w:val="18"/>
        </w:rPr>
        <w:t xml:space="preserve">complies with the </w:t>
      </w:r>
      <w:r w:rsidR="005C1A75" w:rsidRPr="005C1A75">
        <w:rPr>
          <w:sz w:val="18"/>
          <w:szCs w:val="18"/>
        </w:rPr>
        <w:t>designated layout</w:t>
      </w:r>
      <w:r w:rsidRPr="005C1A75">
        <w:rPr>
          <w:sz w:val="18"/>
          <w:szCs w:val="18"/>
        </w:rPr>
        <w:t>.</w:t>
      </w:r>
    </w:p>
    <w:p w14:paraId="411F76DE" w14:textId="77777777" w:rsidR="006674B8" w:rsidRPr="006674B8" w:rsidRDefault="006674B8" w:rsidP="00CE1F89">
      <w:pPr>
        <w:ind w:left="221"/>
        <w:jc w:val="both"/>
        <w:rPr>
          <w:sz w:val="18"/>
          <w:szCs w:val="18"/>
        </w:rPr>
      </w:pPr>
    </w:p>
    <w:p w14:paraId="7D6F12A5" w14:textId="0CC95A97" w:rsidR="004B713B" w:rsidRPr="006674B8" w:rsidRDefault="006674B8" w:rsidP="007A0079">
      <w:pPr>
        <w:pStyle w:val="Textoindependiente"/>
        <w:spacing w:before="11" w:line="249" w:lineRule="auto"/>
        <w:ind w:right="73"/>
        <w:jc w:val="both"/>
      </w:pPr>
      <w:r w:rsidRPr="006674B8">
        <w:rPr>
          <w:sz w:val="18"/>
          <w:szCs w:val="18"/>
        </w:rPr>
        <w:t>At any time, the author may withdraw his article, provided he explains the reasons for removing it, in order to provide the editorial team with valuable information for the improvement of its editorial policies and practices.</w:t>
      </w:r>
      <w:r w:rsidR="007129ED">
        <w:rPr>
          <w:sz w:val="18"/>
          <w:szCs w:val="18"/>
        </w:rPr>
        <w:t xml:space="preserve"> </w:t>
      </w:r>
    </w:p>
    <w:sectPr w:rsidR="004B713B" w:rsidRPr="006674B8" w:rsidSect="00124C9E">
      <w:type w:val="continuous"/>
      <w:pgSz w:w="12240" w:h="15840"/>
      <w:pgMar w:top="700" w:right="191" w:bottom="700" w:left="600" w:header="144" w:footer="425" w:gutter="0"/>
      <w:cols w:num="2" w:space="720" w:equalWidth="0">
        <w:col w:w="5410" w:space="104"/>
        <w:col w:w="55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34F91" w14:textId="77777777" w:rsidR="000D7701" w:rsidRDefault="000D7701">
      <w:r>
        <w:separator/>
      </w:r>
    </w:p>
  </w:endnote>
  <w:endnote w:type="continuationSeparator" w:id="0">
    <w:p w14:paraId="28F9932F" w14:textId="77777777" w:rsidR="000D7701" w:rsidRDefault="000D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B292" w14:textId="77777777" w:rsidR="00622B44" w:rsidRPr="00622B44" w:rsidRDefault="00622B44" w:rsidP="00622B44">
    <w:pPr>
      <w:pStyle w:val="Piedepgina"/>
      <w:jc w:val="center"/>
      <w:rPr>
        <w:lang w:val="es-ES"/>
      </w:rPr>
    </w:pPr>
    <w:r>
      <w:rPr>
        <w:lang w:val="es-ES"/>
      </w:rPr>
      <w:t>I+D Revista de Investigaciones ISSN 2256-1676   e-ISSN 2539-519X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6C63E" w14:textId="77777777" w:rsidR="000D7701" w:rsidRDefault="000D7701">
      <w:r>
        <w:separator/>
      </w:r>
    </w:p>
  </w:footnote>
  <w:footnote w:type="continuationSeparator" w:id="0">
    <w:p w14:paraId="6546E9FA" w14:textId="77777777" w:rsidR="000D7701" w:rsidRDefault="000D7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53C4" w14:textId="77777777" w:rsidR="00124C9E" w:rsidRDefault="00124C9E" w:rsidP="00124C9E">
    <w:pPr>
      <w:pStyle w:val="Textoindependiente"/>
      <w:spacing w:line="14" w:lineRule="auto"/>
      <w:ind w:left="0"/>
      <w:jc w:val="both"/>
      <w:rPr>
        <w:sz w:val="20"/>
      </w:rPr>
    </w:pPr>
  </w:p>
  <w:p w14:paraId="16794838" w14:textId="77777777" w:rsidR="00124C9E" w:rsidRDefault="00124C9E" w:rsidP="00124C9E">
    <w:pPr>
      <w:pStyle w:val="Textoindependiente"/>
      <w:spacing w:line="14" w:lineRule="auto"/>
      <w:ind w:left="0"/>
      <w:jc w:val="both"/>
      <w:rPr>
        <w:sz w:val="20"/>
      </w:rPr>
    </w:pPr>
  </w:p>
  <w:p w14:paraId="45D440CB" w14:textId="77777777" w:rsidR="00124C9E" w:rsidRDefault="00124C9E" w:rsidP="00124C9E">
    <w:pPr>
      <w:pStyle w:val="Textoindependiente"/>
      <w:spacing w:line="14" w:lineRule="auto"/>
      <w:ind w:left="0"/>
      <w:jc w:val="both"/>
      <w:rPr>
        <w:sz w:val="20"/>
      </w:rPr>
    </w:pPr>
  </w:p>
  <w:p w14:paraId="7AC68B47" w14:textId="77777777" w:rsidR="00124C9E" w:rsidRDefault="00124C9E" w:rsidP="00124C9E">
    <w:pPr>
      <w:pStyle w:val="Textoindependiente"/>
      <w:spacing w:line="14" w:lineRule="auto"/>
      <w:ind w:left="0"/>
      <w:jc w:val="both"/>
      <w:rPr>
        <w:sz w:val="20"/>
      </w:rPr>
    </w:pPr>
  </w:p>
  <w:p w14:paraId="2DDA1356" w14:textId="77777777" w:rsidR="00124C9E" w:rsidRDefault="00124C9E" w:rsidP="00124C9E">
    <w:pPr>
      <w:pStyle w:val="Textoindependiente"/>
      <w:spacing w:line="14" w:lineRule="auto"/>
      <w:ind w:left="0"/>
      <w:jc w:val="both"/>
      <w:rPr>
        <w:sz w:val="20"/>
      </w:rPr>
    </w:pPr>
  </w:p>
  <w:p w14:paraId="22249D7D" w14:textId="77777777" w:rsidR="00124C9E" w:rsidRDefault="00124C9E" w:rsidP="00124C9E">
    <w:pPr>
      <w:pStyle w:val="Textoindependiente"/>
      <w:spacing w:line="14" w:lineRule="auto"/>
      <w:ind w:left="0"/>
      <w:jc w:val="both"/>
      <w:rPr>
        <w:sz w:val="20"/>
      </w:rPr>
    </w:pPr>
  </w:p>
  <w:p w14:paraId="71BA96AE" w14:textId="77777777" w:rsidR="00124C9E" w:rsidRDefault="00124C9E" w:rsidP="00124C9E">
    <w:pPr>
      <w:pStyle w:val="Textoindependiente"/>
      <w:spacing w:line="14" w:lineRule="auto"/>
      <w:ind w:left="0"/>
      <w:jc w:val="both"/>
      <w:rPr>
        <w:sz w:val="20"/>
      </w:rPr>
    </w:pPr>
  </w:p>
  <w:p w14:paraId="1E337BFC" w14:textId="77777777" w:rsidR="00124C9E" w:rsidRDefault="00124C9E" w:rsidP="00124C9E">
    <w:pPr>
      <w:pStyle w:val="Textoindependiente"/>
      <w:spacing w:line="14" w:lineRule="auto"/>
      <w:ind w:left="0"/>
      <w:jc w:val="both"/>
      <w:rPr>
        <w:sz w:val="20"/>
      </w:rPr>
    </w:pPr>
  </w:p>
  <w:p w14:paraId="3828463E" w14:textId="77777777" w:rsidR="004B713B" w:rsidRDefault="00124C9E" w:rsidP="00124C9E">
    <w:pPr>
      <w:pStyle w:val="Textoindependiente"/>
      <w:spacing w:line="14" w:lineRule="auto"/>
      <w:ind w:left="0"/>
      <w:jc w:val="both"/>
      <w:rPr>
        <w:sz w:val="20"/>
      </w:rPr>
    </w:pPr>
    <w:r>
      <w:rPr>
        <w:noProof/>
        <w:position w:val="5"/>
        <w:sz w:val="20"/>
      </w:rPr>
      <w:drawing>
        <wp:inline distT="0" distB="0" distL="0" distR="0" wp14:anchorId="3E925C5F" wp14:editId="12A4BAB0">
          <wp:extent cx="3359102" cy="63309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60343" cy="633329"/>
                  </a:xfrm>
                  <a:prstGeom prst="rect">
                    <a:avLst/>
                  </a:prstGeom>
                </pic:spPr>
              </pic:pic>
            </a:graphicData>
          </a:graphic>
        </wp:inline>
      </w:drawing>
    </w:r>
    <w:r>
      <w:rPr>
        <w:sz w:val="20"/>
      </w:rPr>
      <w:t xml:space="preserve">                                        </w:t>
    </w:r>
    <w:r>
      <w:rPr>
        <w:noProof/>
        <w:sz w:val="20"/>
      </w:rPr>
      <w:drawing>
        <wp:inline distT="0" distB="0" distL="0" distR="0" wp14:anchorId="497945FC" wp14:editId="4C7E9E93">
          <wp:extent cx="2273188" cy="762952"/>
          <wp:effectExtent l="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73188" cy="762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60018"/>
    <w:multiLevelType w:val="hybridMultilevel"/>
    <w:tmpl w:val="A69880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830A4A"/>
    <w:multiLevelType w:val="hybridMultilevel"/>
    <w:tmpl w:val="CFAA5AF6"/>
    <w:lvl w:ilvl="0" w:tplc="20D4E480">
      <w:start w:val="1"/>
      <w:numFmt w:val="lowerLetter"/>
      <w:lvlText w:val="(%1)"/>
      <w:lvlJc w:val="left"/>
      <w:pPr>
        <w:ind w:left="120" w:hanging="367"/>
        <w:jc w:val="left"/>
      </w:pPr>
      <w:rPr>
        <w:rFonts w:ascii="Times New Roman" w:eastAsia="Times New Roman" w:hAnsi="Times New Roman" w:cs="Times New Roman" w:hint="default"/>
        <w:color w:val="231F20"/>
        <w:spacing w:val="-20"/>
        <w:w w:val="98"/>
        <w:sz w:val="24"/>
        <w:szCs w:val="24"/>
      </w:rPr>
    </w:lvl>
    <w:lvl w:ilvl="1" w:tplc="A5C0270A">
      <w:numFmt w:val="bullet"/>
      <w:lvlText w:val="•"/>
      <w:lvlJc w:val="left"/>
      <w:pPr>
        <w:ind w:left="660" w:hanging="367"/>
      </w:pPr>
      <w:rPr>
        <w:rFonts w:hint="default"/>
      </w:rPr>
    </w:lvl>
    <w:lvl w:ilvl="2" w:tplc="013C9DD4">
      <w:numFmt w:val="bullet"/>
      <w:lvlText w:val="•"/>
      <w:lvlJc w:val="left"/>
      <w:pPr>
        <w:ind w:left="1201" w:hanging="367"/>
      </w:pPr>
      <w:rPr>
        <w:rFonts w:hint="default"/>
      </w:rPr>
    </w:lvl>
    <w:lvl w:ilvl="3" w:tplc="685634AA">
      <w:numFmt w:val="bullet"/>
      <w:lvlText w:val="•"/>
      <w:lvlJc w:val="left"/>
      <w:pPr>
        <w:ind w:left="1741" w:hanging="367"/>
      </w:pPr>
      <w:rPr>
        <w:rFonts w:hint="default"/>
      </w:rPr>
    </w:lvl>
    <w:lvl w:ilvl="4" w:tplc="C1243CD4">
      <w:numFmt w:val="bullet"/>
      <w:lvlText w:val="•"/>
      <w:lvlJc w:val="left"/>
      <w:pPr>
        <w:ind w:left="2282" w:hanging="367"/>
      </w:pPr>
      <w:rPr>
        <w:rFonts w:hint="default"/>
      </w:rPr>
    </w:lvl>
    <w:lvl w:ilvl="5" w:tplc="016CD5A4">
      <w:numFmt w:val="bullet"/>
      <w:lvlText w:val="•"/>
      <w:lvlJc w:val="left"/>
      <w:pPr>
        <w:ind w:left="2823" w:hanging="367"/>
      </w:pPr>
      <w:rPr>
        <w:rFonts w:hint="default"/>
      </w:rPr>
    </w:lvl>
    <w:lvl w:ilvl="6" w:tplc="B6B82C3A">
      <w:numFmt w:val="bullet"/>
      <w:lvlText w:val="•"/>
      <w:lvlJc w:val="left"/>
      <w:pPr>
        <w:ind w:left="3363" w:hanging="367"/>
      </w:pPr>
      <w:rPr>
        <w:rFonts w:hint="default"/>
      </w:rPr>
    </w:lvl>
    <w:lvl w:ilvl="7" w:tplc="3A24C2A6">
      <w:numFmt w:val="bullet"/>
      <w:lvlText w:val="•"/>
      <w:lvlJc w:val="left"/>
      <w:pPr>
        <w:ind w:left="3904" w:hanging="367"/>
      </w:pPr>
      <w:rPr>
        <w:rFonts w:hint="default"/>
      </w:rPr>
    </w:lvl>
    <w:lvl w:ilvl="8" w:tplc="14BEFAD8">
      <w:numFmt w:val="bullet"/>
      <w:lvlText w:val="•"/>
      <w:lvlJc w:val="left"/>
      <w:pPr>
        <w:ind w:left="4445" w:hanging="36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3B"/>
    <w:rsid w:val="00014BFE"/>
    <w:rsid w:val="00026228"/>
    <w:rsid w:val="00050782"/>
    <w:rsid w:val="00083723"/>
    <w:rsid w:val="000858A0"/>
    <w:rsid w:val="000D7701"/>
    <w:rsid w:val="00124C9E"/>
    <w:rsid w:val="00174004"/>
    <w:rsid w:val="00222D5A"/>
    <w:rsid w:val="0027434A"/>
    <w:rsid w:val="002A1F53"/>
    <w:rsid w:val="002D0A25"/>
    <w:rsid w:val="003308B4"/>
    <w:rsid w:val="003473A3"/>
    <w:rsid w:val="00384D03"/>
    <w:rsid w:val="00404117"/>
    <w:rsid w:val="00452438"/>
    <w:rsid w:val="00480A48"/>
    <w:rsid w:val="004B4862"/>
    <w:rsid w:val="004B713B"/>
    <w:rsid w:val="00502423"/>
    <w:rsid w:val="005343A2"/>
    <w:rsid w:val="005B1889"/>
    <w:rsid w:val="005C1A75"/>
    <w:rsid w:val="005C721A"/>
    <w:rsid w:val="005F0E6F"/>
    <w:rsid w:val="005F5CAC"/>
    <w:rsid w:val="00622B44"/>
    <w:rsid w:val="006269F8"/>
    <w:rsid w:val="006674B8"/>
    <w:rsid w:val="006A3CB8"/>
    <w:rsid w:val="006C0083"/>
    <w:rsid w:val="007129ED"/>
    <w:rsid w:val="00766CDD"/>
    <w:rsid w:val="007A0079"/>
    <w:rsid w:val="007B62BB"/>
    <w:rsid w:val="00881ACF"/>
    <w:rsid w:val="009461AA"/>
    <w:rsid w:val="009F1088"/>
    <w:rsid w:val="00A223C7"/>
    <w:rsid w:val="00A5086F"/>
    <w:rsid w:val="00B204DB"/>
    <w:rsid w:val="00C2161E"/>
    <w:rsid w:val="00C36372"/>
    <w:rsid w:val="00CC0B2B"/>
    <w:rsid w:val="00CE1F89"/>
    <w:rsid w:val="00E07FFC"/>
    <w:rsid w:val="00EC0FDF"/>
    <w:rsid w:val="00EE23DF"/>
    <w:rsid w:val="00F15DBE"/>
    <w:rsid w:val="00F60782"/>
    <w:rsid w:val="00F902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48AD"/>
  <w15:docId w15:val="{E31D842E-5B39-4EA2-AC12-8D441B4F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7" w:right="117"/>
      <w:jc w:val="center"/>
      <w:outlineLvl w:val="0"/>
    </w:pPr>
    <w:rPr>
      <w:sz w:val="28"/>
      <w:szCs w:val="28"/>
    </w:rPr>
  </w:style>
  <w:style w:type="paragraph" w:styleId="Ttulo2">
    <w:name w:val="heading 2"/>
    <w:basedOn w:val="Normal"/>
    <w:uiPriority w:val="1"/>
    <w:qFormat/>
    <w:pPr>
      <w:ind w:left="1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124C9E"/>
    <w:pPr>
      <w:ind w:left="119" w:firstLine="284"/>
    </w:pPr>
    <w:rPr>
      <w:sz w:val="24"/>
      <w:szCs w:val="24"/>
    </w:rPr>
  </w:style>
  <w:style w:type="paragraph" w:styleId="Prrafodelista">
    <w:name w:val="List Paragraph"/>
    <w:basedOn w:val="Normal"/>
    <w:uiPriority w:val="34"/>
    <w:qFormat/>
    <w:pPr>
      <w:ind w:left="120" w:hanging="33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A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9"/>
    <w:rPr>
      <w:rFonts w:ascii="Tahoma" w:eastAsia="Times New Roman" w:hAnsi="Tahoma" w:cs="Tahoma"/>
      <w:sz w:val="16"/>
      <w:szCs w:val="16"/>
    </w:rPr>
  </w:style>
  <w:style w:type="character" w:styleId="Hipervnculo">
    <w:name w:val="Hyperlink"/>
    <w:basedOn w:val="Fuentedeprrafopredeter"/>
    <w:uiPriority w:val="99"/>
    <w:unhideWhenUsed/>
    <w:rsid w:val="007A0079"/>
    <w:rPr>
      <w:color w:val="0000FF" w:themeColor="hyperlink"/>
      <w:u w:val="single"/>
    </w:rPr>
  </w:style>
  <w:style w:type="paragraph" w:styleId="Encabezado">
    <w:name w:val="header"/>
    <w:basedOn w:val="Normal"/>
    <w:link w:val="EncabezadoCar"/>
    <w:uiPriority w:val="99"/>
    <w:unhideWhenUsed/>
    <w:rsid w:val="00124C9E"/>
    <w:pPr>
      <w:tabs>
        <w:tab w:val="center" w:pos="4252"/>
        <w:tab w:val="right" w:pos="8504"/>
      </w:tabs>
    </w:pPr>
  </w:style>
  <w:style w:type="character" w:customStyle="1" w:styleId="EncabezadoCar">
    <w:name w:val="Encabezado Car"/>
    <w:basedOn w:val="Fuentedeprrafopredeter"/>
    <w:link w:val="Encabezado"/>
    <w:uiPriority w:val="99"/>
    <w:rsid w:val="00124C9E"/>
    <w:rPr>
      <w:rFonts w:ascii="Times New Roman" w:eastAsia="Times New Roman" w:hAnsi="Times New Roman" w:cs="Times New Roman"/>
    </w:rPr>
  </w:style>
  <w:style w:type="paragraph" w:styleId="Piedepgina">
    <w:name w:val="footer"/>
    <w:basedOn w:val="Normal"/>
    <w:link w:val="PiedepginaCar"/>
    <w:uiPriority w:val="99"/>
    <w:unhideWhenUsed/>
    <w:rsid w:val="00124C9E"/>
    <w:pPr>
      <w:tabs>
        <w:tab w:val="center" w:pos="4252"/>
        <w:tab w:val="right" w:pos="8504"/>
      </w:tabs>
    </w:pPr>
  </w:style>
  <w:style w:type="character" w:customStyle="1" w:styleId="PiedepginaCar">
    <w:name w:val="Pie de página Car"/>
    <w:basedOn w:val="Fuentedeprrafopredeter"/>
    <w:link w:val="Piedepgina"/>
    <w:uiPriority w:val="99"/>
    <w:rsid w:val="00124C9E"/>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66CDD"/>
    <w:rPr>
      <w:sz w:val="16"/>
      <w:szCs w:val="16"/>
    </w:rPr>
  </w:style>
  <w:style w:type="paragraph" w:styleId="Textocomentario">
    <w:name w:val="annotation text"/>
    <w:basedOn w:val="Normal"/>
    <w:link w:val="TextocomentarioCar"/>
    <w:uiPriority w:val="99"/>
    <w:semiHidden/>
    <w:unhideWhenUsed/>
    <w:rsid w:val="00766CDD"/>
    <w:rPr>
      <w:sz w:val="20"/>
      <w:szCs w:val="20"/>
    </w:rPr>
  </w:style>
  <w:style w:type="character" w:customStyle="1" w:styleId="TextocomentarioCar">
    <w:name w:val="Texto comentario Car"/>
    <w:basedOn w:val="Fuentedeprrafopredeter"/>
    <w:link w:val="Textocomentario"/>
    <w:uiPriority w:val="99"/>
    <w:semiHidden/>
    <w:rsid w:val="00766CD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66CDD"/>
    <w:rPr>
      <w:b/>
      <w:bCs/>
    </w:rPr>
  </w:style>
  <w:style w:type="character" w:customStyle="1" w:styleId="AsuntodelcomentarioCar">
    <w:name w:val="Asunto del comentario Car"/>
    <w:basedOn w:val="TextocomentarioCar"/>
    <w:link w:val="Asuntodelcomentario"/>
    <w:uiPriority w:val="99"/>
    <w:semiHidden/>
    <w:rsid w:val="00766C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A5DD42B2-B61B-4D89-8550-647C426C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592</Words>
  <Characters>3259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Torres</dc:creator>
  <cp:lastModifiedBy>Mileidy Alvarez M.</cp:lastModifiedBy>
  <cp:revision>13</cp:revision>
  <dcterms:created xsi:type="dcterms:W3CDTF">2018-09-05T19:12:00Z</dcterms:created>
  <dcterms:modified xsi:type="dcterms:W3CDTF">2021-07-08T21:08:00Z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Adobe InDesign CC 2017 (Windows)</vt:lpwstr>
  </property>
  <property fmtid="{D5CDD505-2E9C-101B-9397-08002B2CF9AE}" pid="4" name="LastSaved">
    <vt:filetime>2017-09-19T00:00:00Z</vt:filetime>
  </property>
</Properties>
</file>